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9AFA1" w14:textId="77777777" w:rsidR="004D0ED3" w:rsidRPr="00AB3FAD" w:rsidRDefault="00AB3FAD" w:rsidP="00AB3FAD">
      <w:pPr>
        <w:tabs>
          <w:tab w:val="left" w:pos="2760"/>
        </w:tabs>
        <w:jc w:val="center"/>
        <w:rPr>
          <w:b/>
          <w:sz w:val="40"/>
          <w:szCs w:val="40"/>
          <w:lang w:val="en-US"/>
        </w:rPr>
      </w:pPr>
      <w:r w:rsidRPr="00AB3FAD">
        <w:rPr>
          <w:b/>
          <w:sz w:val="40"/>
          <w:szCs w:val="40"/>
          <w:lang w:val="en-US"/>
        </w:rPr>
        <w:t>Step 1 – Choose your topic for the Individual Oral</w:t>
      </w:r>
    </w:p>
    <w:p w14:paraId="0463A1DD" w14:textId="77777777" w:rsidR="00AB3FAD" w:rsidRDefault="00AB3FAD" w:rsidP="00DB7CD0">
      <w:pPr>
        <w:tabs>
          <w:tab w:val="left" w:pos="2760"/>
        </w:tabs>
        <w:rPr>
          <w:lang w:val="en-US"/>
        </w:rPr>
      </w:pPr>
    </w:p>
    <w:p w14:paraId="7D453DD3" w14:textId="77777777" w:rsidR="00AB3FAD" w:rsidRDefault="00AB3FAD" w:rsidP="00DB7CD0">
      <w:pPr>
        <w:tabs>
          <w:tab w:val="left" w:pos="2760"/>
        </w:tabs>
        <w:rPr>
          <w:lang w:val="en-US"/>
        </w:rPr>
      </w:pPr>
      <w:r>
        <w:rPr>
          <w:lang w:val="en-US"/>
        </w:rPr>
        <w:t>Name:</w:t>
      </w:r>
    </w:p>
    <w:p w14:paraId="6461BDBD" w14:textId="77777777" w:rsidR="00AB3FAD" w:rsidRDefault="00AB3FAD" w:rsidP="00DB7CD0">
      <w:pPr>
        <w:tabs>
          <w:tab w:val="left" w:pos="2760"/>
        </w:tabs>
        <w:rPr>
          <w:lang w:val="en-US"/>
        </w:rPr>
      </w:pPr>
      <w:r>
        <w:rPr>
          <w:lang w:val="en-US"/>
        </w:rPr>
        <w:t>Class:</w:t>
      </w:r>
    </w:p>
    <w:p w14:paraId="14B8DFB1" w14:textId="77777777" w:rsidR="00AB3FAD" w:rsidRDefault="00AB3FAD" w:rsidP="00DB7CD0">
      <w:pPr>
        <w:tabs>
          <w:tab w:val="left" w:pos="2760"/>
        </w:tabs>
        <w:rPr>
          <w:lang w:val="en-US"/>
        </w:rPr>
      </w:pPr>
      <w:r>
        <w:rPr>
          <w:lang w:val="en-US"/>
        </w:rPr>
        <w:t>Date:</w:t>
      </w:r>
    </w:p>
    <w:p w14:paraId="136A4F96" w14:textId="77777777" w:rsidR="00AB3FAD" w:rsidRDefault="00AB3FAD" w:rsidP="00DB7CD0">
      <w:pPr>
        <w:tabs>
          <w:tab w:val="left" w:pos="2760"/>
        </w:tabs>
        <w:rPr>
          <w:lang w:val="en-US"/>
        </w:rPr>
      </w:pPr>
    </w:p>
    <w:p w14:paraId="707BEF80" w14:textId="77777777" w:rsidR="00AB3FAD" w:rsidRDefault="00AB3FAD" w:rsidP="00DB7CD0">
      <w:pPr>
        <w:tabs>
          <w:tab w:val="left" w:pos="2760"/>
        </w:tabs>
        <w:rPr>
          <w:lang w:val="en-US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582"/>
        <w:gridCol w:w="7911"/>
      </w:tblGrid>
      <w:tr w:rsidR="00AB3FAD" w14:paraId="6662A52B" w14:textId="77777777" w:rsidTr="00AB3FAD">
        <w:tc>
          <w:tcPr>
            <w:tcW w:w="1582" w:type="dxa"/>
          </w:tcPr>
          <w:p w14:paraId="5DA002AD" w14:textId="77777777" w:rsidR="00AB3FAD" w:rsidRDefault="00C76F66" w:rsidP="00DB7CD0">
            <w:pPr>
              <w:tabs>
                <w:tab w:val="left" w:pos="2760"/>
              </w:tabs>
              <w:rPr>
                <w:lang w:val="en-US"/>
              </w:rPr>
            </w:pPr>
            <w:r>
              <w:rPr>
                <w:lang w:val="en-US"/>
              </w:rPr>
              <w:t>Narrowed down g</w:t>
            </w:r>
            <w:r w:rsidR="00AB3FAD">
              <w:rPr>
                <w:lang w:val="en-US"/>
              </w:rPr>
              <w:t>lobal issue</w:t>
            </w:r>
          </w:p>
          <w:p w14:paraId="5E938661" w14:textId="77777777" w:rsidR="00AB3FAD" w:rsidRDefault="00AB3FAD" w:rsidP="00DB7CD0">
            <w:pPr>
              <w:tabs>
                <w:tab w:val="left" w:pos="2760"/>
              </w:tabs>
              <w:rPr>
                <w:lang w:val="en-US"/>
              </w:rPr>
            </w:pPr>
          </w:p>
          <w:p w14:paraId="5C9727C7" w14:textId="77777777" w:rsidR="00AB3FAD" w:rsidRDefault="00AB3FAD" w:rsidP="00DB7CD0">
            <w:pPr>
              <w:tabs>
                <w:tab w:val="left" w:pos="2760"/>
              </w:tabs>
              <w:rPr>
                <w:lang w:val="en-US"/>
              </w:rPr>
            </w:pPr>
          </w:p>
          <w:p w14:paraId="2DDDF6C1" w14:textId="77777777" w:rsidR="00AB3FAD" w:rsidRDefault="00AB3FAD" w:rsidP="00DB7CD0">
            <w:pPr>
              <w:tabs>
                <w:tab w:val="left" w:pos="2760"/>
              </w:tabs>
              <w:rPr>
                <w:lang w:val="en-US"/>
              </w:rPr>
            </w:pPr>
          </w:p>
          <w:p w14:paraId="37500E73" w14:textId="77777777" w:rsidR="00AB3FAD" w:rsidRDefault="00AB3FAD" w:rsidP="00DB7CD0">
            <w:pPr>
              <w:tabs>
                <w:tab w:val="left" w:pos="2760"/>
              </w:tabs>
              <w:rPr>
                <w:lang w:val="en-US"/>
              </w:rPr>
            </w:pPr>
          </w:p>
          <w:p w14:paraId="15471E6F" w14:textId="77777777" w:rsidR="00AB3FAD" w:rsidRDefault="00AB3FAD" w:rsidP="00DB7CD0">
            <w:pPr>
              <w:tabs>
                <w:tab w:val="left" w:pos="2760"/>
              </w:tabs>
              <w:rPr>
                <w:lang w:val="en-US"/>
              </w:rPr>
            </w:pPr>
          </w:p>
        </w:tc>
        <w:tc>
          <w:tcPr>
            <w:tcW w:w="7911" w:type="dxa"/>
          </w:tcPr>
          <w:p w14:paraId="646734D4" w14:textId="77777777" w:rsidR="00AB3FAD" w:rsidRDefault="00AB3FAD" w:rsidP="00DB7CD0">
            <w:pPr>
              <w:tabs>
                <w:tab w:val="left" w:pos="2760"/>
              </w:tabs>
              <w:rPr>
                <w:lang w:val="en-US"/>
              </w:rPr>
            </w:pPr>
          </w:p>
        </w:tc>
      </w:tr>
      <w:tr w:rsidR="00AB3FAD" w14:paraId="777F0B28" w14:textId="77777777" w:rsidTr="00AB3FAD">
        <w:tc>
          <w:tcPr>
            <w:tcW w:w="1582" w:type="dxa"/>
          </w:tcPr>
          <w:p w14:paraId="716761FF" w14:textId="77777777" w:rsidR="00AB3FAD" w:rsidRDefault="00AB3FAD" w:rsidP="00DB7CD0">
            <w:pPr>
              <w:tabs>
                <w:tab w:val="left" w:pos="2760"/>
              </w:tabs>
              <w:rPr>
                <w:lang w:val="en-US"/>
              </w:rPr>
            </w:pPr>
            <w:r>
              <w:rPr>
                <w:lang w:val="en-US"/>
              </w:rPr>
              <w:t>Literary work</w:t>
            </w:r>
          </w:p>
          <w:p w14:paraId="26276BC0" w14:textId="77777777" w:rsidR="00AB3FAD" w:rsidRDefault="00AB3FAD" w:rsidP="00DB7CD0">
            <w:pPr>
              <w:tabs>
                <w:tab w:val="left" w:pos="2760"/>
              </w:tabs>
              <w:rPr>
                <w:lang w:val="en-US"/>
              </w:rPr>
            </w:pPr>
          </w:p>
          <w:p w14:paraId="515D5ED2" w14:textId="77777777" w:rsidR="00AB3FAD" w:rsidRDefault="00AB3FAD" w:rsidP="00DB7CD0">
            <w:pPr>
              <w:tabs>
                <w:tab w:val="left" w:pos="2760"/>
              </w:tabs>
              <w:rPr>
                <w:lang w:val="en-US"/>
              </w:rPr>
            </w:pPr>
          </w:p>
          <w:p w14:paraId="060B6F5E" w14:textId="77777777" w:rsidR="00AB3FAD" w:rsidRDefault="00AB3FAD" w:rsidP="00DB7CD0">
            <w:pPr>
              <w:tabs>
                <w:tab w:val="left" w:pos="2760"/>
              </w:tabs>
              <w:rPr>
                <w:lang w:val="en-US"/>
              </w:rPr>
            </w:pPr>
          </w:p>
          <w:p w14:paraId="7FBC0ACA" w14:textId="77777777" w:rsidR="00AB3FAD" w:rsidRDefault="00AB3FAD" w:rsidP="00DB7CD0">
            <w:pPr>
              <w:tabs>
                <w:tab w:val="left" w:pos="2760"/>
              </w:tabs>
              <w:rPr>
                <w:lang w:val="en-US"/>
              </w:rPr>
            </w:pPr>
          </w:p>
          <w:p w14:paraId="6BF6D693" w14:textId="77777777" w:rsidR="00AB3FAD" w:rsidRDefault="00AB3FAD" w:rsidP="00DB7CD0">
            <w:pPr>
              <w:tabs>
                <w:tab w:val="left" w:pos="2760"/>
              </w:tabs>
              <w:rPr>
                <w:lang w:val="en-US"/>
              </w:rPr>
            </w:pPr>
          </w:p>
          <w:p w14:paraId="7792B485" w14:textId="77777777" w:rsidR="00AB3FAD" w:rsidRDefault="00AB3FAD" w:rsidP="00DB7CD0">
            <w:pPr>
              <w:tabs>
                <w:tab w:val="left" w:pos="2760"/>
              </w:tabs>
              <w:rPr>
                <w:lang w:val="en-US"/>
              </w:rPr>
            </w:pPr>
          </w:p>
          <w:p w14:paraId="52243A8A" w14:textId="77777777" w:rsidR="00AB3FAD" w:rsidRDefault="00AB3FAD" w:rsidP="00DB7CD0">
            <w:pPr>
              <w:tabs>
                <w:tab w:val="left" w:pos="2760"/>
              </w:tabs>
              <w:rPr>
                <w:lang w:val="en-US"/>
              </w:rPr>
            </w:pPr>
          </w:p>
        </w:tc>
        <w:tc>
          <w:tcPr>
            <w:tcW w:w="7911" w:type="dxa"/>
          </w:tcPr>
          <w:p w14:paraId="52E6B372" w14:textId="77777777" w:rsidR="00AB3FAD" w:rsidRDefault="00AB3FAD" w:rsidP="00DB7CD0">
            <w:pPr>
              <w:tabs>
                <w:tab w:val="left" w:pos="2760"/>
              </w:tabs>
              <w:rPr>
                <w:lang w:val="en-US"/>
              </w:rPr>
            </w:pPr>
          </w:p>
        </w:tc>
      </w:tr>
      <w:tr w:rsidR="00AB3FAD" w14:paraId="3167FF49" w14:textId="77777777" w:rsidTr="00AB3FAD">
        <w:tc>
          <w:tcPr>
            <w:tcW w:w="1582" w:type="dxa"/>
          </w:tcPr>
          <w:p w14:paraId="5FDBE934" w14:textId="77777777" w:rsidR="00AB3FAD" w:rsidRDefault="00AB3FAD" w:rsidP="00DB7CD0">
            <w:pPr>
              <w:tabs>
                <w:tab w:val="left" w:pos="2760"/>
              </w:tabs>
              <w:rPr>
                <w:lang w:val="en-US"/>
              </w:rPr>
            </w:pPr>
            <w:r>
              <w:rPr>
                <w:lang w:val="en-US"/>
              </w:rPr>
              <w:t>Non-literary text from a body of work</w:t>
            </w:r>
          </w:p>
          <w:p w14:paraId="128E4A7B" w14:textId="77777777" w:rsidR="00AB3FAD" w:rsidRDefault="00AB3FAD" w:rsidP="00DB7CD0">
            <w:pPr>
              <w:tabs>
                <w:tab w:val="left" w:pos="2760"/>
              </w:tabs>
              <w:rPr>
                <w:lang w:val="en-US"/>
              </w:rPr>
            </w:pPr>
          </w:p>
          <w:p w14:paraId="77CC1B4F" w14:textId="77777777" w:rsidR="00AB3FAD" w:rsidRDefault="00AB3FAD" w:rsidP="00DB7CD0">
            <w:pPr>
              <w:tabs>
                <w:tab w:val="left" w:pos="2760"/>
              </w:tabs>
              <w:rPr>
                <w:lang w:val="en-US"/>
              </w:rPr>
            </w:pPr>
          </w:p>
          <w:p w14:paraId="6C40A29A" w14:textId="77777777" w:rsidR="00AB3FAD" w:rsidRDefault="00AB3FAD" w:rsidP="00DB7CD0">
            <w:pPr>
              <w:tabs>
                <w:tab w:val="left" w:pos="2760"/>
              </w:tabs>
              <w:rPr>
                <w:lang w:val="en-US"/>
              </w:rPr>
            </w:pPr>
          </w:p>
          <w:p w14:paraId="06AAE65C" w14:textId="77777777" w:rsidR="00AB3FAD" w:rsidRDefault="00AB3FAD" w:rsidP="00DB7CD0">
            <w:pPr>
              <w:tabs>
                <w:tab w:val="left" w:pos="2760"/>
              </w:tabs>
              <w:rPr>
                <w:lang w:val="en-US"/>
              </w:rPr>
            </w:pPr>
          </w:p>
          <w:p w14:paraId="65540700" w14:textId="77777777" w:rsidR="00AB3FAD" w:rsidRDefault="00AB3FAD" w:rsidP="00DB7CD0">
            <w:pPr>
              <w:tabs>
                <w:tab w:val="left" w:pos="2760"/>
              </w:tabs>
              <w:rPr>
                <w:lang w:val="en-US"/>
              </w:rPr>
            </w:pPr>
          </w:p>
          <w:p w14:paraId="639D71F3" w14:textId="77777777" w:rsidR="00AB3FAD" w:rsidRDefault="00AB3FAD" w:rsidP="00DB7CD0">
            <w:pPr>
              <w:tabs>
                <w:tab w:val="left" w:pos="2760"/>
              </w:tabs>
              <w:rPr>
                <w:lang w:val="en-US"/>
              </w:rPr>
            </w:pPr>
          </w:p>
          <w:p w14:paraId="2A296726" w14:textId="77777777" w:rsidR="00AB3FAD" w:rsidRDefault="00AB3FAD" w:rsidP="00DB7CD0">
            <w:pPr>
              <w:tabs>
                <w:tab w:val="left" w:pos="2760"/>
              </w:tabs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7911" w:type="dxa"/>
          </w:tcPr>
          <w:p w14:paraId="1166D78D" w14:textId="77777777" w:rsidR="00AB3FAD" w:rsidRDefault="00AB3FAD" w:rsidP="00DB7CD0">
            <w:pPr>
              <w:tabs>
                <w:tab w:val="left" w:pos="2760"/>
              </w:tabs>
              <w:rPr>
                <w:lang w:val="en-US"/>
              </w:rPr>
            </w:pPr>
          </w:p>
        </w:tc>
      </w:tr>
      <w:tr w:rsidR="00AB3FAD" w14:paraId="15E883C0" w14:textId="77777777" w:rsidTr="00AB3FAD">
        <w:trPr>
          <w:trHeight w:val="269"/>
        </w:trPr>
        <w:tc>
          <w:tcPr>
            <w:tcW w:w="1582" w:type="dxa"/>
          </w:tcPr>
          <w:p w14:paraId="7DB95CCC" w14:textId="77777777" w:rsidR="00AB3FAD" w:rsidRDefault="00AB3FAD" w:rsidP="00DB7CD0">
            <w:pPr>
              <w:tabs>
                <w:tab w:val="left" w:pos="2760"/>
              </w:tabs>
              <w:rPr>
                <w:lang w:val="en-US"/>
              </w:rPr>
            </w:pPr>
          </w:p>
          <w:p w14:paraId="4B29F0AD" w14:textId="77777777" w:rsidR="00AB3FAD" w:rsidRDefault="00AB3FAD" w:rsidP="00DB7CD0">
            <w:pPr>
              <w:tabs>
                <w:tab w:val="left" w:pos="2760"/>
              </w:tabs>
              <w:rPr>
                <w:lang w:val="en-US"/>
              </w:rPr>
            </w:pPr>
            <w:r>
              <w:rPr>
                <w:lang w:val="en-US"/>
              </w:rPr>
              <w:t>Guiding question to frame your thinking</w:t>
            </w:r>
          </w:p>
          <w:p w14:paraId="2302EC59" w14:textId="77777777" w:rsidR="00AB3FAD" w:rsidRDefault="00AB3FAD" w:rsidP="00DB7CD0">
            <w:pPr>
              <w:tabs>
                <w:tab w:val="left" w:pos="2760"/>
              </w:tabs>
              <w:rPr>
                <w:lang w:val="en-US"/>
              </w:rPr>
            </w:pPr>
          </w:p>
          <w:p w14:paraId="4231E175" w14:textId="77777777" w:rsidR="00AB3FAD" w:rsidRDefault="00AB3FAD" w:rsidP="00DB7CD0">
            <w:pPr>
              <w:tabs>
                <w:tab w:val="left" w:pos="2760"/>
              </w:tabs>
              <w:rPr>
                <w:lang w:val="en-US"/>
              </w:rPr>
            </w:pPr>
          </w:p>
          <w:p w14:paraId="0EA31827" w14:textId="77777777" w:rsidR="00AB3FAD" w:rsidRDefault="00AB3FAD" w:rsidP="00DB7CD0">
            <w:pPr>
              <w:tabs>
                <w:tab w:val="left" w:pos="2760"/>
              </w:tabs>
              <w:rPr>
                <w:lang w:val="en-US"/>
              </w:rPr>
            </w:pPr>
          </w:p>
          <w:p w14:paraId="21E2510F" w14:textId="77777777" w:rsidR="00AB3FAD" w:rsidRDefault="00AB3FAD" w:rsidP="00DB7CD0">
            <w:pPr>
              <w:tabs>
                <w:tab w:val="left" w:pos="2760"/>
              </w:tabs>
              <w:rPr>
                <w:lang w:val="en-US"/>
              </w:rPr>
            </w:pPr>
          </w:p>
          <w:p w14:paraId="024C6B78" w14:textId="77777777" w:rsidR="00AB3FAD" w:rsidRDefault="00AB3FAD" w:rsidP="00DB7CD0">
            <w:pPr>
              <w:tabs>
                <w:tab w:val="left" w:pos="2760"/>
              </w:tabs>
              <w:rPr>
                <w:lang w:val="en-US"/>
              </w:rPr>
            </w:pPr>
          </w:p>
          <w:p w14:paraId="48C384DA" w14:textId="77777777" w:rsidR="00AB3FAD" w:rsidRDefault="00AB3FAD" w:rsidP="00DB7CD0">
            <w:pPr>
              <w:tabs>
                <w:tab w:val="left" w:pos="2760"/>
              </w:tabs>
              <w:rPr>
                <w:lang w:val="en-US"/>
              </w:rPr>
            </w:pPr>
          </w:p>
        </w:tc>
        <w:tc>
          <w:tcPr>
            <w:tcW w:w="7911" w:type="dxa"/>
          </w:tcPr>
          <w:p w14:paraId="0FCC8A20" w14:textId="77777777" w:rsidR="00AB3FAD" w:rsidRDefault="00AB3FAD" w:rsidP="00DB7CD0">
            <w:pPr>
              <w:tabs>
                <w:tab w:val="left" w:pos="2760"/>
              </w:tabs>
              <w:rPr>
                <w:lang w:val="en-US"/>
              </w:rPr>
            </w:pPr>
          </w:p>
          <w:p w14:paraId="34DB9976" w14:textId="77777777" w:rsidR="00AB3FAD" w:rsidRDefault="00AB3FAD" w:rsidP="00DB7CD0">
            <w:pPr>
              <w:tabs>
                <w:tab w:val="left" w:pos="2760"/>
              </w:tabs>
              <w:rPr>
                <w:lang w:val="en-US"/>
              </w:rPr>
            </w:pPr>
          </w:p>
          <w:p w14:paraId="679B014E" w14:textId="77777777" w:rsidR="00AB3FAD" w:rsidRDefault="00AB3FAD" w:rsidP="00DB7CD0">
            <w:pPr>
              <w:tabs>
                <w:tab w:val="left" w:pos="2760"/>
              </w:tabs>
              <w:rPr>
                <w:lang w:val="en-US"/>
              </w:rPr>
            </w:pPr>
          </w:p>
          <w:p w14:paraId="408E0B71" w14:textId="77777777" w:rsidR="00AB3FAD" w:rsidRDefault="00AB3FAD" w:rsidP="00DB7CD0">
            <w:pPr>
              <w:tabs>
                <w:tab w:val="left" w:pos="2760"/>
              </w:tabs>
              <w:rPr>
                <w:lang w:val="en-US"/>
              </w:rPr>
            </w:pPr>
          </w:p>
          <w:p w14:paraId="2459BC6E" w14:textId="77777777" w:rsidR="00AB3FAD" w:rsidRDefault="00AB3FAD" w:rsidP="00DB7CD0">
            <w:pPr>
              <w:tabs>
                <w:tab w:val="left" w:pos="2760"/>
              </w:tabs>
              <w:rPr>
                <w:lang w:val="en-US"/>
              </w:rPr>
            </w:pPr>
          </w:p>
          <w:p w14:paraId="219E7B4A" w14:textId="77777777" w:rsidR="00AB3FAD" w:rsidRDefault="00AB3FAD" w:rsidP="00DB7CD0">
            <w:pPr>
              <w:tabs>
                <w:tab w:val="left" w:pos="2760"/>
              </w:tabs>
              <w:rPr>
                <w:lang w:val="en-US"/>
              </w:rPr>
            </w:pPr>
          </w:p>
          <w:p w14:paraId="57EC899E" w14:textId="77777777" w:rsidR="00AB3FAD" w:rsidRDefault="00AB3FAD" w:rsidP="00DB7CD0">
            <w:pPr>
              <w:tabs>
                <w:tab w:val="left" w:pos="2760"/>
              </w:tabs>
              <w:rPr>
                <w:lang w:val="en-US"/>
              </w:rPr>
            </w:pPr>
          </w:p>
          <w:p w14:paraId="28685408" w14:textId="77777777" w:rsidR="00AB3FAD" w:rsidRDefault="00AB3FAD" w:rsidP="00DB7CD0">
            <w:pPr>
              <w:tabs>
                <w:tab w:val="left" w:pos="2760"/>
              </w:tabs>
              <w:rPr>
                <w:lang w:val="en-US"/>
              </w:rPr>
            </w:pPr>
          </w:p>
          <w:p w14:paraId="456C8462" w14:textId="77777777" w:rsidR="00AB3FAD" w:rsidRDefault="00AB3FAD" w:rsidP="00DB7CD0">
            <w:pPr>
              <w:tabs>
                <w:tab w:val="left" w:pos="2760"/>
              </w:tabs>
              <w:rPr>
                <w:lang w:val="en-US"/>
              </w:rPr>
            </w:pPr>
          </w:p>
          <w:p w14:paraId="6F1F7665" w14:textId="77777777" w:rsidR="00AB3FAD" w:rsidRDefault="00AB3FAD" w:rsidP="00DB7CD0">
            <w:pPr>
              <w:tabs>
                <w:tab w:val="left" w:pos="2760"/>
              </w:tabs>
              <w:rPr>
                <w:lang w:val="en-US"/>
              </w:rPr>
            </w:pPr>
          </w:p>
          <w:p w14:paraId="250DF5E2" w14:textId="77777777" w:rsidR="00AB3FAD" w:rsidRDefault="00AB3FAD" w:rsidP="00DB7CD0">
            <w:pPr>
              <w:tabs>
                <w:tab w:val="left" w:pos="2760"/>
              </w:tabs>
              <w:rPr>
                <w:lang w:val="en-US"/>
              </w:rPr>
            </w:pPr>
          </w:p>
          <w:p w14:paraId="239E95E0" w14:textId="77777777" w:rsidR="00AB3FAD" w:rsidRDefault="00AB3FAD" w:rsidP="00DB7CD0">
            <w:pPr>
              <w:tabs>
                <w:tab w:val="left" w:pos="2760"/>
              </w:tabs>
              <w:rPr>
                <w:lang w:val="en-US"/>
              </w:rPr>
            </w:pPr>
          </w:p>
        </w:tc>
      </w:tr>
    </w:tbl>
    <w:p w14:paraId="14131A45" w14:textId="77777777" w:rsidR="00AB3FAD" w:rsidRPr="00AB3FAD" w:rsidRDefault="00AB3FAD" w:rsidP="00DB7CD0">
      <w:pPr>
        <w:tabs>
          <w:tab w:val="left" w:pos="2760"/>
        </w:tabs>
        <w:rPr>
          <w:lang w:val="en-US"/>
        </w:rPr>
      </w:pPr>
    </w:p>
    <w:sectPr w:rsidR="00AB3FAD" w:rsidRPr="00AB3FAD" w:rsidSect="0081769F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9018B" w14:textId="77777777" w:rsidR="001E260B" w:rsidRDefault="001E260B" w:rsidP="00247016">
      <w:r>
        <w:separator/>
      </w:r>
    </w:p>
  </w:endnote>
  <w:endnote w:type="continuationSeparator" w:id="0">
    <w:p w14:paraId="1899AE93" w14:textId="77777777" w:rsidR="001E260B" w:rsidRDefault="001E260B" w:rsidP="0024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F3CD3" w14:textId="77777777" w:rsidR="00247016" w:rsidRDefault="0024701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2D342C2" wp14:editId="5DB4F959">
          <wp:simplePos x="0" y="0"/>
          <wp:positionH relativeFrom="column">
            <wp:posOffset>-761365</wp:posOffset>
          </wp:positionH>
          <wp:positionV relativeFrom="paragraph">
            <wp:posOffset>-35560</wp:posOffset>
          </wp:positionV>
          <wp:extent cx="506880" cy="508000"/>
          <wp:effectExtent l="19050" t="0" r="7470" b="0"/>
          <wp:wrapNone/>
          <wp:docPr id="2" name="Picture 1" descr="foote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688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EA241" wp14:editId="4C333FB3">
              <wp:simplePos x="0" y="0"/>
              <wp:positionH relativeFrom="column">
                <wp:posOffset>-1270</wp:posOffset>
              </wp:positionH>
              <wp:positionV relativeFrom="paragraph">
                <wp:posOffset>43815</wp:posOffset>
              </wp:positionV>
              <wp:extent cx="2133600" cy="364490"/>
              <wp:effectExtent l="0" t="1270" r="1270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364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F96AF" w14:textId="77777777" w:rsidR="003C6C4E" w:rsidRDefault="00247016" w:rsidP="00247016">
                          <w:pPr>
                            <w:pStyle w:val="Foo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© Tim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Pruzinsky</w:t>
                          </w:r>
                          <w:proofErr w:type="spellEnd"/>
                          <w:r w:rsidRPr="0034384D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34384D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InThinking</w:t>
                          </w:r>
                          <w:proofErr w:type="spellEnd"/>
                          <w:r w:rsidR="00E1061E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2021</w:t>
                          </w:r>
                        </w:p>
                        <w:p w14:paraId="07E4B48F" w14:textId="77777777" w:rsidR="003C6C4E" w:rsidRPr="003C6C4E" w:rsidRDefault="003C6C4E" w:rsidP="003C6C4E">
                          <w:pP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en-GB"/>
                            </w:rPr>
                          </w:pPr>
                          <w:r w:rsidRPr="003C6C4E">
                            <w:rPr>
                              <w:rFonts w:ascii="Georgia" w:eastAsia="Times New Roman" w:hAnsi="Georgia" w:cs="Times New Roman"/>
                              <w:color w:val="222222"/>
                              <w:sz w:val="19"/>
                              <w:szCs w:val="19"/>
                              <w:shd w:val="clear" w:color="auto" w:fill="FFFFFF"/>
                              <w:lang w:eastAsia="en-GB"/>
                            </w:rPr>
                            <w:t> </w:t>
                          </w:r>
                          <w:hyperlink r:id="rId2" w:tgtFrame="_blank" w:history="1">
                            <w:r w:rsidRPr="003C6C4E">
                              <w:rPr>
                                <w:rFonts w:ascii="Georgia" w:eastAsia="Times New Roman" w:hAnsi="Georgia" w:cs="Times New Roman"/>
                                <w:color w:val="1155CC"/>
                                <w:sz w:val="16"/>
                                <w:szCs w:val="16"/>
                                <w:u w:val="single"/>
                                <w:shd w:val="clear" w:color="auto" w:fill="FFFFFF"/>
                                <w:lang w:eastAsia="en-GB"/>
                              </w:rPr>
                              <w:t>www.thinkib.net/englishlanglit</w:t>
                            </w:r>
                          </w:hyperlink>
                        </w:p>
                        <w:p w14:paraId="6BEF8486" w14:textId="77777777" w:rsidR="00247016" w:rsidRPr="00F060BB" w:rsidRDefault="00247016" w:rsidP="00247016">
                          <w:pPr>
                            <w:pStyle w:val="Foo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www.englishalanglit-inthinking.co.uk</w:t>
                          </w:r>
                        </w:p>
                        <w:p w14:paraId="5EBBF9D2" w14:textId="77777777" w:rsidR="00247016" w:rsidRDefault="00247016" w:rsidP="00247016">
                          <w:pPr>
                            <w:rPr>
                              <w:rFonts w:ascii="Helvetica" w:eastAsia="Times New Roman" w:hAnsi="Helvetica" w:cs="Times New Roman"/>
                            </w:rPr>
                          </w:pPr>
                          <w:r>
                            <w:rPr>
                              <w:rFonts w:ascii="Helvetica" w:eastAsia="Times New Roman" w:hAnsi="Helvetica" w:cs="Times New Roman"/>
                            </w:rPr>
                            <w:t>-</w:t>
                          </w:r>
                        </w:p>
                        <w:p w14:paraId="6C6BD1EA" w14:textId="77777777" w:rsidR="00247016" w:rsidRDefault="00247016" w:rsidP="00247016">
                          <w:pPr>
                            <w:rPr>
                              <w:rFonts w:ascii="Helvetica" w:eastAsia="Times New Roman" w:hAnsi="Helvetica" w:cs="Times New Roman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Helvetica" w:eastAsia="Times New Roman" w:hAnsi="Helvetica" w:cs="Times New Roman"/>
                            </w:rPr>
                            <w:t>inthinking.co.u</w:t>
                          </w:r>
                          <w:proofErr w:type="spellEnd"/>
                          <w:proofErr w:type="gramEnd"/>
                        </w:p>
                        <w:p w14:paraId="7F60FC09" w14:textId="77777777" w:rsidR="00247016" w:rsidRPr="001519F6" w:rsidRDefault="00247016" w:rsidP="00247016">
                          <w:pPr>
                            <w:pStyle w:val="Foo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CEA241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-.1pt;margin-top:3.45pt;width:168pt;height:2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/b6BkUCAABFBAAADgAAAGRycy9lMm9Eb2MueG1srFPJbtswEL0X6D8QvCtazMiWEDlI7Lgo0A1I&#10;+gE0RVlCJQ5L0pHSov/eIeWkbnsreiHIWd7MvDe8up6GnjxKYztQFU0vEkqkElB36lDRzw+7aEWJ&#10;dVzVvAclK/okLb1ev351NepSZtBCX0tDEETZctQVbZ3TZRxb0cqB2wvQUqGzATNwh09ziGvDR0Qf&#10;+jhLkjwewdTagJDWonU7O+k64DeNFO5j01jpSF9R7M2F04Rz7894fcXLg+G67cSpDf4PXQy8U1j0&#10;BWrLHSdH0/0FNXTCgIXGXQgYYmiaTsgwA06TJn9Mc99yLcMsSI7VLzTZ/wcrPjx+MqSrK8ooUXxA&#10;iR7k5MgtTGTh2Rm1LTHoXmOYm9CMKodJrX4H4oslCjYtVwd5YwyMreQ1dpf6zPgsdcaxHmQ/voca&#10;y/CjgwA0NWbw1CEZBNFRpacXZXwrAo1ZuljkCboE+hY5Y0WQLublc7Y21r2RMBB/qahB5QM6f3xn&#10;ne+Gl88hvpiCXdf3Qf1e/WbAwNmCtTHV+3wXQczvRVLcre5WLGJZfhexpK6jm92GRfkuXV5uF9vN&#10;Zpv+mJfqLCnNWHKbFdEuXy0j1rDLqFgmqyhJi9siT1jBtruQhKWfiwbyPF8zc27aTycx9lA/IY0G&#10;5l3Gv4eXFsw3Skbc44rar0duJCX9W4VSFCljfvHDg10uM3yYc8/+3MOVQKiKOkrm68bNn+WoTXdo&#10;sdIsvoIblK/pArNe57mrk+i4q4Hw07/yn+H8HaJ+/f71TwAAAP//AwBQSwMEFAAGAAgAAAAhANI+&#10;aGXbAAAABgEAAA8AAABkcnMvZG93bnJldi54bWxMj81OwzAQhO9IvIO1SNxam6ataMimQiCuIMqP&#10;xM2Nt0lEvI5itwlvz3Kix9GMZr4ptpPv1ImG2AZGuJkbUMRVcC3XCO9vT7NbUDFZdrYLTAg/FGFb&#10;Xl4UNndh5Fc67VKtpIRjbhGalPpc61g15G2ch55YvEMYvE0ih1q7wY5S7ju9MGatvW1ZFhrb00ND&#10;1ffu6BE+ng9fn0vzUj/6VT+GyWj2G414fTXd34FKNKX/MPzhCzqUwrQPR3ZRdQizhQQR1htQ4mbZ&#10;So7sRS8z0GWhz/HLXwAAAP//AwBQSwECLQAUAAYACAAAACEA5JnDwPsAAADhAQAAEwAAAAAAAAAA&#10;AAAAAAAAAAAAW0NvbnRlbnRfVHlwZXNdLnhtbFBLAQItABQABgAIAAAAIQAjsmrh1wAAAJQBAAAL&#10;AAAAAAAAAAAAAAAAACwBAABfcmVscy8ucmVsc1BLAQItABQABgAIAAAAIQD/9voGRQIAAEUEAAAO&#10;AAAAAAAAAAAAAAAAACwCAABkcnMvZTJvRG9jLnhtbFBLAQItABQABgAIAAAAIQDSPmhl2wAAAAYB&#10;AAAPAAAAAAAAAAAAAAAAAJ0EAABkcnMvZG93bnJldi54bWxQSwUGAAAAAAQABADzAAAApQUAAAAA&#10;" filled="f" stroked="f">
              <v:textbox>
                <w:txbxContent>
                  <w:p w14:paraId="651F96AF" w14:textId="77777777" w:rsidR="003C6C4E" w:rsidRDefault="00247016" w:rsidP="00247016">
                    <w:pPr>
                      <w:pStyle w:val="Footer"/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© Tim </w:t>
                    </w:r>
                    <w:proofErr w:type="spellStart"/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Pruzinsky</w:t>
                    </w:r>
                    <w:proofErr w:type="spellEnd"/>
                    <w:r w:rsidRPr="0034384D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34384D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InThinking</w:t>
                    </w:r>
                    <w:proofErr w:type="spellEnd"/>
                    <w:r w:rsidR="00E1061E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2021</w:t>
                    </w:r>
                  </w:p>
                  <w:p w14:paraId="07E4B48F" w14:textId="77777777" w:rsidR="003C6C4E" w:rsidRPr="003C6C4E" w:rsidRDefault="003C6C4E" w:rsidP="003C6C4E">
                    <w:pP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eastAsia="en-GB"/>
                      </w:rPr>
                    </w:pPr>
                    <w:r w:rsidRPr="003C6C4E">
                      <w:rPr>
                        <w:rFonts w:ascii="Georgia" w:eastAsia="Times New Roman" w:hAnsi="Georgia" w:cs="Times New Roman"/>
                        <w:color w:val="222222"/>
                        <w:sz w:val="19"/>
                        <w:szCs w:val="19"/>
                        <w:shd w:val="clear" w:color="auto" w:fill="FFFFFF"/>
                        <w:lang w:eastAsia="en-GB"/>
                      </w:rPr>
                      <w:t> </w:t>
                    </w:r>
                    <w:hyperlink r:id="rId3" w:tgtFrame="_blank" w:history="1">
                      <w:r w:rsidRPr="003C6C4E">
                        <w:rPr>
                          <w:rFonts w:ascii="Georgia" w:eastAsia="Times New Roman" w:hAnsi="Georgia" w:cs="Times New Roman"/>
                          <w:color w:val="1155CC"/>
                          <w:sz w:val="16"/>
                          <w:szCs w:val="16"/>
                          <w:u w:val="single"/>
                          <w:shd w:val="clear" w:color="auto" w:fill="FFFFFF"/>
                          <w:lang w:eastAsia="en-GB"/>
                        </w:rPr>
                        <w:t>www.thinkib.net/englishlanglit</w:t>
                      </w:r>
                    </w:hyperlink>
                  </w:p>
                  <w:p w14:paraId="6BEF8486" w14:textId="77777777" w:rsidR="00247016" w:rsidRPr="00F060BB" w:rsidRDefault="00247016" w:rsidP="00247016">
                    <w:pPr>
                      <w:pStyle w:val="Footer"/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www.englishalanglit-inthinking.co.uk</w:t>
                    </w:r>
                  </w:p>
                  <w:p w14:paraId="5EBBF9D2" w14:textId="77777777" w:rsidR="00247016" w:rsidRDefault="00247016" w:rsidP="00247016">
                    <w:pPr>
                      <w:rPr>
                        <w:rFonts w:ascii="Helvetica" w:eastAsia="Times New Roman" w:hAnsi="Helvetica" w:cs="Times New Roman"/>
                      </w:rPr>
                    </w:pPr>
                    <w:r>
                      <w:rPr>
                        <w:rFonts w:ascii="Helvetica" w:eastAsia="Times New Roman" w:hAnsi="Helvetica" w:cs="Times New Roman"/>
                      </w:rPr>
                      <w:t>-</w:t>
                    </w:r>
                  </w:p>
                  <w:p w14:paraId="6C6BD1EA" w14:textId="77777777" w:rsidR="00247016" w:rsidRDefault="00247016" w:rsidP="00247016">
                    <w:pPr>
                      <w:rPr>
                        <w:rFonts w:ascii="Helvetica" w:eastAsia="Times New Roman" w:hAnsi="Helvetica" w:cs="Times New Roman"/>
                      </w:rPr>
                    </w:pPr>
                    <w:proofErr w:type="spellStart"/>
                    <w:proofErr w:type="gramStart"/>
                    <w:r>
                      <w:rPr>
                        <w:rFonts w:ascii="Helvetica" w:eastAsia="Times New Roman" w:hAnsi="Helvetica" w:cs="Times New Roman"/>
                      </w:rPr>
                      <w:t>inthinking.co.u</w:t>
                    </w:r>
                    <w:proofErr w:type="spellEnd"/>
                    <w:proofErr w:type="gramEnd"/>
                  </w:p>
                  <w:p w14:paraId="7F60FC09" w14:textId="77777777" w:rsidR="00247016" w:rsidRPr="001519F6" w:rsidRDefault="00247016" w:rsidP="00247016">
                    <w:pPr>
                      <w:pStyle w:val="Footer"/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7ED2E29" w14:textId="77777777" w:rsidR="00247016" w:rsidRDefault="0024701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F3B85" w14:textId="77777777" w:rsidR="001E260B" w:rsidRDefault="001E260B" w:rsidP="00247016">
      <w:r>
        <w:separator/>
      </w:r>
    </w:p>
  </w:footnote>
  <w:footnote w:type="continuationSeparator" w:id="0">
    <w:p w14:paraId="06E312A7" w14:textId="77777777" w:rsidR="001E260B" w:rsidRDefault="001E260B" w:rsidP="002470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678B5" w14:textId="77777777" w:rsidR="00247016" w:rsidRDefault="00247016" w:rsidP="00247016"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121151B9" wp14:editId="3D78EAC4">
          <wp:simplePos x="0" y="0"/>
          <wp:positionH relativeFrom="column">
            <wp:posOffset>4961890</wp:posOffset>
          </wp:positionH>
          <wp:positionV relativeFrom="paragraph">
            <wp:posOffset>-219075</wp:posOffset>
          </wp:positionV>
          <wp:extent cx="1487020" cy="597647"/>
          <wp:effectExtent l="19050" t="0" r="0" b="0"/>
          <wp:wrapNone/>
          <wp:docPr id="1" name="Picture 0" descr="inthinking-logo-le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hinking-logo-lef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020" cy="597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617D5C" w14:textId="77777777" w:rsidR="00247016" w:rsidRDefault="00247016">
    <w:pPr>
      <w:pStyle w:val="Header"/>
    </w:pPr>
  </w:p>
  <w:p w14:paraId="381328CF" w14:textId="77777777" w:rsidR="00247016" w:rsidRDefault="0024701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F869C5"/>
    <w:multiLevelType w:val="hybridMultilevel"/>
    <w:tmpl w:val="0DE44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C7138"/>
    <w:multiLevelType w:val="hybridMultilevel"/>
    <w:tmpl w:val="29004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AD"/>
    <w:rsid w:val="00081834"/>
    <w:rsid w:val="0008248A"/>
    <w:rsid w:val="001E260B"/>
    <w:rsid w:val="0024264B"/>
    <w:rsid w:val="00247016"/>
    <w:rsid w:val="002E37CB"/>
    <w:rsid w:val="003C6C4E"/>
    <w:rsid w:val="006D4620"/>
    <w:rsid w:val="0081769F"/>
    <w:rsid w:val="00AB3FAD"/>
    <w:rsid w:val="00BB5A02"/>
    <w:rsid w:val="00C76F66"/>
    <w:rsid w:val="00D84DDF"/>
    <w:rsid w:val="00DB7CD0"/>
    <w:rsid w:val="00DE0F93"/>
    <w:rsid w:val="00DE23B2"/>
    <w:rsid w:val="00DE545D"/>
    <w:rsid w:val="00E1061E"/>
    <w:rsid w:val="00E479C5"/>
    <w:rsid w:val="00EF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32376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2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0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016"/>
  </w:style>
  <w:style w:type="paragraph" w:styleId="Footer">
    <w:name w:val="footer"/>
    <w:basedOn w:val="Normal"/>
    <w:link w:val="FooterChar"/>
    <w:uiPriority w:val="99"/>
    <w:unhideWhenUsed/>
    <w:rsid w:val="002470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016"/>
  </w:style>
  <w:style w:type="paragraph" w:styleId="ListParagraph">
    <w:name w:val="List Paragraph"/>
    <w:basedOn w:val="Normal"/>
    <w:uiPriority w:val="34"/>
    <w:qFormat/>
    <w:rsid w:val="000824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7CD0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C6C4E"/>
    <w:rPr>
      <w:color w:val="0000FF"/>
      <w:u w:val="single"/>
    </w:rPr>
  </w:style>
  <w:style w:type="table" w:styleId="TableGrid">
    <w:name w:val="Table Grid"/>
    <w:basedOn w:val="TableNormal"/>
    <w:uiPriority w:val="39"/>
    <w:rsid w:val="00AB3F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4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http://www.thinkib.net/englishlanglit" TargetMode="External"/><Relationship Id="rId3" Type="http://schemas.openxmlformats.org/officeDocument/2006/relationships/hyperlink" Target="http://www.thinkib.net/englishlangl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ip/Documents/2%20InThinking/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4</TotalTime>
  <Pages>1</Pages>
  <Words>36</Words>
  <Characters>202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2021-06-03T13:26:00Z</dcterms:created>
  <dcterms:modified xsi:type="dcterms:W3CDTF">2021-06-03T13:30:00Z</dcterms:modified>
</cp:coreProperties>
</file>