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718" w:rsidRDefault="00877718" w:rsidP="008677F4">
      <w:pPr>
        <w:pStyle w:val="ListParagraph"/>
        <w:ind w:left="0"/>
        <w:rPr>
          <w:noProof/>
          <w:color w:val="4F81BD" w:themeColor="accent1"/>
          <w:sz w:val="24"/>
          <w:szCs w:val="24"/>
          <w:lang w:eastAsia="en-GB"/>
        </w:rPr>
      </w:pPr>
      <w:r>
        <w:rPr>
          <w:noProof/>
          <w:color w:val="4F81BD" w:themeColor="accent1"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-231140</wp:posOffset>
                </wp:positionH>
                <wp:positionV relativeFrom="paragraph">
                  <wp:posOffset>-113029</wp:posOffset>
                </wp:positionV>
                <wp:extent cx="6805386" cy="685800"/>
                <wp:effectExtent l="0" t="0" r="1460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5386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7718" w:rsidRDefault="00446ABD" w:rsidP="00877718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Section B – essay template</w:t>
                            </w:r>
                          </w:p>
                          <w:p w:rsidR="00877718" w:rsidRPr="00446ABD" w:rsidRDefault="00446ABD" w:rsidP="00446ABD">
                            <w:pPr>
                              <w:jc w:val="center"/>
                              <w:rPr>
                                <w:i/>
                              </w:rPr>
                            </w:pPr>
                            <w:bookmarkStart w:id="0" w:name="_GoBack"/>
                            <w:r>
                              <w:rPr>
                                <w:i/>
                              </w:rPr>
                              <w:t>Maximum mark 15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-18.2pt;margin-top:-8.9pt;width:535.85pt;height:54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" fillcolor="#8db3e2 [1311]" strokeweight=".5pt">
                <v:textbox>
                  <w:txbxContent>
                    <w:p w:rsidR="00877718" w:rsidRDefault="00446ABD" w:rsidP="00877718">
                      <w:pPr>
                        <w:pStyle w:val="ListParagraph"/>
                        <w:ind w:left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Section B – essay template</w:t>
                      </w:r>
                    </w:p>
                    <w:p w:rsidR="00877718" w:rsidRPr="00446ABD" w:rsidRDefault="00446ABD" w:rsidP="00446ABD">
                      <w:pPr>
                        <w:jc w:val="center"/>
                        <w:rPr>
                          <w:i/>
                        </w:rPr>
                      </w:pPr>
                      <w:bookmarkStart w:id="1" w:name="_GoBack"/>
                      <w:r>
                        <w:rPr>
                          <w:i/>
                        </w:rPr>
                        <w:t>Maximum mark 15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77718" w:rsidRDefault="00877718" w:rsidP="008677F4">
      <w:pPr>
        <w:pStyle w:val="ListParagraph"/>
        <w:ind w:left="0"/>
        <w:rPr>
          <w:noProof/>
          <w:color w:val="4F81BD" w:themeColor="accent1"/>
          <w:sz w:val="24"/>
          <w:szCs w:val="24"/>
          <w:lang w:eastAsia="en-GB"/>
        </w:rPr>
      </w:pPr>
    </w:p>
    <w:p w:rsidR="00877718" w:rsidRDefault="00E87199" w:rsidP="008677F4">
      <w:pPr>
        <w:pStyle w:val="ListParagraph"/>
        <w:ind w:left="0"/>
        <w:rPr>
          <w:noProof/>
          <w:color w:val="4F81BD" w:themeColor="accent1"/>
          <w:sz w:val="24"/>
          <w:szCs w:val="24"/>
          <w:lang w:eastAsia="en-GB"/>
        </w:rPr>
      </w:pPr>
      <w:r>
        <w:rPr>
          <w:noProof/>
          <w:color w:val="4F81BD" w:themeColor="accent1"/>
          <w:sz w:val="24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230505</wp:posOffset>
                </wp:positionV>
                <wp:extent cx="6870700" cy="7965440"/>
                <wp:effectExtent l="0" t="0" r="25400" b="1651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0700" cy="7965440"/>
                          <a:chOff x="0" y="0"/>
                          <a:chExt cx="6870942" cy="7755890"/>
                        </a:xfrm>
                      </wpg:grpSpPr>
                      <wps:wsp>
                        <wps:cNvPr id="20" name="Text Box 20"/>
                        <wps:cNvSpPr txBox="1"/>
                        <wps:spPr>
                          <a:xfrm>
                            <a:off x="1253880" y="1543762"/>
                            <a:ext cx="5616732" cy="621212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0B6A06" w:rsidRDefault="000B6A0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0B6A06" w:rsidRDefault="000B6A0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" name="Group 22"/>
                        <wpg:cNvGrpSpPr/>
                        <wpg:grpSpPr>
                          <a:xfrm>
                            <a:off x="0" y="0"/>
                            <a:ext cx="6870942" cy="7755890"/>
                            <a:chOff x="0" y="0"/>
                            <a:chExt cx="6870942" cy="7755890"/>
                          </a:xfrm>
                        </wpg:grpSpPr>
                        <wps:wsp>
                          <wps:cNvPr id="19" name="Text Box 19"/>
                          <wps:cNvSpPr txBox="1"/>
                          <wps:spPr>
                            <a:xfrm>
                              <a:off x="1253914" y="1"/>
                              <a:ext cx="5617028" cy="1543941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3B6CED" w:rsidRDefault="003B6CE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1" name="Group 21"/>
                          <wpg:cNvGrpSpPr/>
                          <wpg:grpSpPr>
                            <a:xfrm>
                              <a:off x="0" y="0"/>
                              <a:ext cx="1390650" cy="7755890"/>
                              <a:chOff x="0" y="0"/>
                              <a:chExt cx="1390650" cy="7755890"/>
                            </a:xfrm>
                          </wpg:grpSpPr>
                          <wpg:grpS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1390650" cy="5743575"/>
                                <a:chOff x="-1" y="287383"/>
                                <a:chExt cx="1437594" cy="5733408"/>
                              </a:xfrm>
                            </wpg:grpSpPr>
                            <wps:wsp>
                              <wps:cNvPr id="1" name="Text Box 1"/>
                              <wps:cNvSpPr txBox="1"/>
                              <wps:spPr>
                                <a:xfrm>
                                  <a:off x="-1" y="287383"/>
                                  <a:ext cx="1437594" cy="15413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666AD6" w:rsidRDefault="00666AD6">
                                    <w:pPr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666AD6"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  <w:t>Introduction</w:t>
                                    </w:r>
                                  </w:p>
                                  <w:p w:rsidR="00446ABD" w:rsidRDefault="00446ABD" w:rsidP="00446ABD">
                                    <w:pPr>
                                      <w:pStyle w:val="NoSpacing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Define the economics terms not used in the first part of the essay.</w:t>
                                    </w:r>
                                  </w:p>
                                  <w:p w:rsidR="00446ABD" w:rsidRDefault="00446ABD" w:rsidP="00446ABD">
                                    <w:pPr>
                                      <w:pStyle w:val="NoSpacing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446ABD" w:rsidRDefault="00446ABD" w:rsidP="00446ABD">
                                    <w:pPr>
                                      <w:pStyle w:val="NoSpacing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Refer to relevant terms defined in the first part of the response</w:t>
                                    </w:r>
                                  </w:p>
                                  <w:p w:rsidR="00666AD6" w:rsidRPr="00666AD6" w:rsidRDefault="00666AD6" w:rsidP="00446ABD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Text Box 11"/>
                              <wps:cNvSpPr txBox="1"/>
                              <wps:spPr>
                                <a:xfrm>
                                  <a:off x="0" y="1828682"/>
                                  <a:ext cx="1437542" cy="41921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9C0C96" w:rsidRDefault="009C0C96" w:rsidP="009C0C96">
                                    <w:pPr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  <w:t>Main Body</w:t>
                                    </w:r>
                                  </w:p>
                                  <w:p w:rsidR="009C0C96" w:rsidRPr="00E87199" w:rsidRDefault="00E87199" w:rsidP="00E87199">
                                    <w:pPr>
                                      <w:pStyle w:val="NoSpacing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87199">
                                      <w:rPr>
                                        <w:sz w:val="20"/>
                                        <w:szCs w:val="20"/>
                                      </w:rPr>
                                      <w:t>Using</w:t>
                                    </w:r>
                                    <w:r w:rsidR="009C0C96" w:rsidRPr="00E87199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accurate specialised terminology</w:t>
                                    </w:r>
                                    <w:r w:rsidRPr="00E87199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outline the key arguments in support of the question</w:t>
                                    </w:r>
                                  </w:p>
                                  <w:p w:rsidR="00E87199" w:rsidRDefault="00E87199" w:rsidP="00E87199">
                                    <w:pPr>
                                      <w:pStyle w:val="NoSpacing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9C0C96" w:rsidRPr="00E87199" w:rsidRDefault="00E87199" w:rsidP="00E87199">
                                    <w:pPr>
                                      <w:pStyle w:val="NoSpacing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Provide the counter arguments to the question</w:t>
                                    </w:r>
                                  </w:p>
                                  <w:p w:rsidR="00E87199" w:rsidRDefault="00E87199" w:rsidP="00E87199">
                                    <w:pPr>
                                      <w:pStyle w:val="NoSpacing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9C0C96" w:rsidRPr="00E87199" w:rsidRDefault="009C0C96" w:rsidP="00E87199">
                                    <w:pPr>
                                      <w:pStyle w:val="NoSpacing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87199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Demonstrates a balanced approach with an awareness of </w:t>
                                    </w:r>
                                    <w:r w:rsidR="00E87199">
                                      <w:rPr>
                                        <w:sz w:val="20"/>
                                        <w:szCs w:val="20"/>
                                      </w:rPr>
                                      <w:t>the impact on different stakeholders and the impact in both the short term and long term</w:t>
                                    </w:r>
                                  </w:p>
                                  <w:p w:rsidR="00E87199" w:rsidRDefault="00E87199" w:rsidP="00E87199">
                                    <w:pPr>
                                      <w:pStyle w:val="NoSpacing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9C0C96" w:rsidRDefault="00E87199" w:rsidP="00E87199">
                                    <w:pPr>
                                      <w:pStyle w:val="NoSpacing"/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Use real life examples, ideally from your own country, fixed to the command term</w:t>
                                    </w:r>
                                  </w:p>
                                  <w:p w:rsidR="009C0C96" w:rsidRPr="00666AD6" w:rsidRDefault="009C0C96" w:rsidP="009C0C96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9" name="Text Box 9"/>
                            <wps:cNvSpPr txBox="1"/>
                            <wps:spPr>
                              <a:xfrm>
                                <a:off x="0" y="5753100"/>
                                <a:ext cx="1390602" cy="20027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B6A06" w:rsidRPr="00E87199" w:rsidRDefault="000B6A06" w:rsidP="00E87199">
                                  <w:pPr>
                                    <w:pStyle w:val="NoSpacing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8719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Conclusion</w:t>
                                  </w:r>
                                </w:p>
                                <w:p w:rsidR="000B6A06" w:rsidRPr="00E87199" w:rsidRDefault="00E87199" w:rsidP="00E87199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Be concise</w:t>
                                  </w:r>
                                </w:p>
                                <w:p w:rsidR="00E87199" w:rsidRDefault="00E87199" w:rsidP="00E87199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B6A06" w:rsidRPr="00E87199" w:rsidRDefault="00E87199" w:rsidP="00E87199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Summarise</w:t>
                                  </w:r>
                                  <w:r w:rsidR="000B6A06" w:rsidRPr="00E87199">
                                    <w:rPr>
                                      <w:sz w:val="20"/>
                                      <w:szCs w:val="20"/>
                                    </w:rPr>
                                    <w:t xml:space="preserve"> the main argument based on weighted importance of perspectives/ factors</w:t>
                                  </w:r>
                                </w:p>
                                <w:p w:rsidR="00E87199" w:rsidRDefault="00E87199" w:rsidP="00E87199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87199" w:rsidRPr="00E87199" w:rsidRDefault="000B6A06" w:rsidP="00E87199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87199">
                                    <w:rPr>
                                      <w:sz w:val="20"/>
                                      <w:szCs w:val="20"/>
                                    </w:rPr>
                                    <w:t>Remains consistent with introduction and main body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3" o:spid="_x0000_s1027" style="position:absolute;margin-left:-23.45pt;margin-top:18.15pt;width:541pt;height:627.2pt;z-index:251680768;mso-height-relative:margin" coordsize="68709,77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">
                <v:shape id="Text Box 20" o:spid="_x0000_s1028" type="#_x0000_t202" style="position:absolute;left:12538;top:15437;width:56168;height:62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oi74A&#10;AADbAAAADwAAAGRycy9kb3ducmV2LnhtbERPTYvCMBC9C/6HMII3TasgUo1FZRcET9aFvQ7N2Bab&#10;SUlirf56c1jY4+N9b/PBtKIn5xvLCtJ5AoK4tLrhSsHP9Xu2BuEDssbWMil4kYd8Nx5tMdP2yRfq&#10;i1CJGMI+QwV1CF0mpS9rMujntiOO3M06gyFCV0nt8BnDTSsXSbKSBhuODTV2dKypvBcPo+BcyPfX&#10;9WxXXWvWvy69LPvDkZWaTob9BkSgIfyL/9wnrWAR18cv8QfI3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kbaIu+AAAA2wAAAA8AAAAAAAAAAAAAAAAAmAIAAGRycy9kb3ducmV2&#10;LnhtbFBLBQYAAAAABAAEAPUAAACDAwAAAAA=&#10;" fillcolor="#dbe5f1 [660]" strokeweight=".5pt">
                  <v:textbox>
                    <w:txbxContent>
                      <w:p w:rsidR="000B6A06" w:rsidRDefault="000B6A0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0B6A06" w:rsidRDefault="000B6A06"/>
                    </w:txbxContent>
                  </v:textbox>
                </v:shape>
                <v:group id="Group 22" o:spid="_x0000_s1029" style="position:absolute;width:68709;height:77558" coordsize="68709,77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Text Box 19" o:spid="_x0000_s1030" type="#_x0000_t202" style="position:absolute;left:12539;width:56170;height:15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0Lq8EA&#10;AADbAAAADwAAAGRycy9kb3ducmV2LnhtbERP32vCMBB+F/Y/hBv4ZlM3ENc1yiYbCD7ZCns9mltb&#10;llxKktXqX2+Ewd7u4/t55XayRozkQ+9YwTLLQRA3TvfcKjjVn4s1iBCRNRrHpOBCAbabh1mJhXZn&#10;PtJYxVakEA4FKuhiHAopQ9ORxZC5gThx385bjAn6VmqP5xRujXzK85W02HNq6HCgXUfNT/VrFRwq&#10;ef2oD241GLv+8svj8/i+Y6Xmj9PbK4hIU/wX/7n3Os1/gfsv6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NC6vBAAAA2wAAAA8AAAAAAAAAAAAAAAAAmAIAAGRycy9kb3du&#10;cmV2LnhtbFBLBQYAAAAABAAEAPUAAACGAwAAAAA=&#10;" fillcolor="#dbe5f1 [660]" strokeweight=".5pt">
                    <v:textbox>
                      <w:txbxContent>
                        <w:p w:rsidR="003B6CED" w:rsidRDefault="003B6CED"/>
                      </w:txbxContent>
                    </v:textbox>
                  </v:shape>
                  <v:group id="Group 21" o:spid="_x0000_s1031" style="position:absolute;width:13906;height:77558" coordsize="13906,77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group id="Group 18" o:spid="_x0000_s1032" style="position:absolute;width:13906;height:57435" coordorigin=",2873" coordsize="14375,57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<v:shape id="Text Box 1" o:spid="_x0000_s1033" type="#_x0000_t202" style="position:absolute;top:2873;width:14375;height:15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oQ074A&#10;AADaAAAADwAAAGRycy9kb3ducmV2LnhtbERPTYvCMBC9C/6HMII3TVWQpRpFREEvgq4HvQ3N2Aab&#10;SW2i1v31G0HwNDze50znjS3Fg2pvHCsY9BMQxJnThnMFx9917weED8gaS8ek4EUe5rN2a4qpdk/e&#10;0+MQchFD2KeooAihSqX0WUEWfd9VxJG7uNpiiLDOpa7xGcNtKYdJMpYWDceGAitaFpRdD3erIOjR&#10;ZTFaSS13G2NON9qet39npbqdZjEBEagJX/HHvdFxPrxfeV85+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qENO+AAAA2gAAAA8AAAAAAAAAAAAAAAAAmAIAAGRycy9kb3ducmV2&#10;LnhtbFBLBQYAAAAABAAEAPUAAACDAwAAAAA=&#10;" fillcolor="#8db3e2 [1311]" strokeweight=".5pt">
                        <v:textbox>
                          <w:txbxContent>
                            <w:p w:rsidR="00666AD6" w:rsidRDefault="00666AD6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66AD6">
                                <w:rPr>
                                  <w:b/>
                                  <w:sz w:val="24"/>
                                  <w:szCs w:val="24"/>
                                </w:rPr>
                                <w:t>Introduction</w:t>
                              </w:r>
                            </w:p>
                            <w:p w:rsidR="00446ABD" w:rsidRDefault="00446ABD" w:rsidP="00446ABD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Define the economics terms not used in the first part of the essay.</w:t>
                              </w:r>
                            </w:p>
                            <w:p w:rsidR="00446ABD" w:rsidRDefault="00446ABD" w:rsidP="00446ABD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446ABD" w:rsidRDefault="00446ABD" w:rsidP="00446ABD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Refer to relevant terms defined in the first part of the response</w:t>
                              </w:r>
                            </w:p>
                            <w:p w:rsidR="00666AD6" w:rsidRPr="00666AD6" w:rsidRDefault="00666AD6" w:rsidP="00446AB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11" o:spid="_x0000_s1034" type="#_x0000_t202" style="position:absolute;top:18286;width:14375;height:41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yhr8A&#10;AADbAAAADwAAAGRycy9kb3ducmV2LnhtbERPTYvCMBC9C/6HMII3TVWQpRpFREEvwroe9DY0Yxts&#10;JrWJWv31G0HwNo/3OdN5Y0txp9obxwoG/QQEcea04VzB4W/d+wHhA7LG0jEpeJKH+azdmmKq3YN/&#10;6b4PuYgh7FNUUIRQpVL6rCCLvu8q4sidXW0xRFjnUtf4iOG2lMMkGUuLhmNDgRUtC8ou+5tVEPTo&#10;vBitpJa7jTHHK21P29dJqW6nWUxABGrCV/xxb3ScP4D3L/EAOf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IPKGvwAAANsAAAAPAAAAAAAAAAAAAAAAAJgCAABkcnMvZG93bnJl&#10;di54bWxQSwUGAAAAAAQABAD1AAAAhAMAAAAA&#10;" fillcolor="#8db3e2 [1311]" strokeweight=".5pt">
                        <v:textbox>
                          <w:txbxContent>
                            <w:p w:rsidR="009C0C96" w:rsidRDefault="009C0C96" w:rsidP="009C0C96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Main Body</w:t>
                              </w:r>
                            </w:p>
                            <w:p w:rsidR="009C0C96" w:rsidRPr="00E87199" w:rsidRDefault="00E87199" w:rsidP="00E87199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87199">
                                <w:rPr>
                                  <w:sz w:val="20"/>
                                  <w:szCs w:val="20"/>
                                </w:rPr>
                                <w:t>Using</w:t>
                              </w:r>
                              <w:r w:rsidR="009C0C96" w:rsidRPr="00E87199">
                                <w:rPr>
                                  <w:sz w:val="20"/>
                                  <w:szCs w:val="20"/>
                                </w:rPr>
                                <w:t xml:space="preserve"> accurate specialised terminology</w:t>
                              </w:r>
                              <w:r w:rsidRPr="00E87199">
                                <w:rPr>
                                  <w:sz w:val="20"/>
                                  <w:szCs w:val="20"/>
                                </w:rPr>
                                <w:t xml:space="preserve"> outline the key arguments in support of the question</w:t>
                              </w:r>
                            </w:p>
                            <w:p w:rsidR="00E87199" w:rsidRDefault="00E87199" w:rsidP="00E87199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9C0C96" w:rsidRPr="00E87199" w:rsidRDefault="00E87199" w:rsidP="00E87199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Provide the counter arguments to the question</w:t>
                              </w:r>
                            </w:p>
                            <w:p w:rsidR="00E87199" w:rsidRDefault="00E87199" w:rsidP="00E87199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9C0C96" w:rsidRPr="00E87199" w:rsidRDefault="009C0C96" w:rsidP="00E87199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87199">
                                <w:rPr>
                                  <w:sz w:val="20"/>
                                  <w:szCs w:val="20"/>
                                </w:rPr>
                                <w:t xml:space="preserve">Demonstrates a balanced approach with an awareness of </w:t>
                              </w:r>
                              <w:r w:rsidR="00E87199">
                                <w:rPr>
                                  <w:sz w:val="20"/>
                                  <w:szCs w:val="20"/>
                                </w:rPr>
                                <w:t>the impact on different stakeholders and the impact in both the short term and long term</w:t>
                              </w:r>
                            </w:p>
                            <w:p w:rsidR="00E87199" w:rsidRDefault="00E87199" w:rsidP="00E87199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9C0C96" w:rsidRDefault="00E87199" w:rsidP="00E87199">
                              <w:pPr>
                                <w:pStyle w:val="NoSpacing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Use real life examples, ideally from your own country, fixed to the command term</w:t>
                              </w:r>
                            </w:p>
                            <w:p w:rsidR="009C0C96" w:rsidRPr="00666AD6" w:rsidRDefault="009C0C96" w:rsidP="009C0C9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Text Box 9" o:spid="_x0000_s1035" type="#_x0000_t202" style="position:absolute;top:57531;width:13906;height:20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wc1cEA&#10;AADaAAAADwAAAGRycy9kb3ducmV2LnhtbESPQYvCMBSE74L/ITzB25qqsKzVKCIKelnQ3YPeHs2z&#10;DTYvtYla/fVGEDwOM/MNM5k1thRXqr1xrKDfS0AQZ04bzhX8/62+fkD4gKyxdEwK7uRhNm23Jphq&#10;d+MtXXchFxHCPkUFRQhVKqXPCrLoe64ijt7R1RZDlHUudY23CLelHCTJt7RoOC4UWNGioOy0u1gF&#10;QQ+P8+FSavm7NmZ/ps1h8zgo1e008zGIQE34hN/ttVYwgteVeAPk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cHNXBAAAA2gAAAA8AAAAAAAAAAAAAAAAAmAIAAGRycy9kb3du&#10;cmV2LnhtbFBLBQYAAAAABAAEAPUAAACGAwAAAAA=&#10;" fillcolor="#8db3e2 [1311]" strokeweight=".5pt">
                      <v:textbox>
                        <w:txbxContent>
                          <w:p w:rsidR="000B6A06" w:rsidRPr="00E87199" w:rsidRDefault="000B6A06" w:rsidP="00E87199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87199">
                              <w:rPr>
                                <w:b/>
                                <w:sz w:val="20"/>
                                <w:szCs w:val="20"/>
                              </w:rPr>
                              <w:t>Conclusion</w:t>
                            </w:r>
                          </w:p>
                          <w:p w:rsidR="000B6A06" w:rsidRPr="00E87199" w:rsidRDefault="00E87199" w:rsidP="00E87199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Be concise</w:t>
                            </w:r>
                          </w:p>
                          <w:p w:rsidR="00E87199" w:rsidRDefault="00E87199" w:rsidP="00E87199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B6A06" w:rsidRPr="00E87199" w:rsidRDefault="00E87199" w:rsidP="00E87199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Summarise</w:t>
                            </w:r>
                            <w:r w:rsidR="000B6A06" w:rsidRPr="00E87199">
                              <w:rPr>
                                <w:sz w:val="20"/>
                                <w:szCs w:val="20"/>
                              </w:rPr>
                              <w:t xml:space="preserve"> the main argument based on weighted importance of perspectives/ factors</w:t>
                            </w:r>
                          </w:p>
                          <w:p w:rsidR="00E87199" w:rsidRDefault="00E87199" w:rsidP="00E87199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87199" w:rsidRPr="00E87199" w:rsidRDefault="000B6A06" w:rsidP="00E87199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E87199">
                              <w:rPr>
                                <w:sz w:val="20"/>
                                <w:szCs w:val="20"/>
                              </w:rPr>
                              <w:t>Remains consistent with introduction and main body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0B6A06" w:rsidRPr="00B54B0B" w:rsidRDefault="000B6A06" w:rsidP="008677F4">
      <w:pPr>
        <w:pStyle w:val="ListParagraph"/>
        <w:ind w:left="0"/>
        <w:rPr>
          <w:noProof/>
          <w:color w:val="4F81BD" w:themeColor="accent1"/>
          <w:sz w:val="24"/>
          <w:szCs w:val="24"/>
          <w:lang w:eastAsia="en-GB"/>
        </w:rPr>
      </w:pPr>
    </w:p>
    <w:p w:rsidR="009C0C96" w:rsidRDefault="009C0C96" w:rsidP="008677F4">
      <w:pPr>
        <w:pStyle w:val="ListParagraph"/>
        <w:ind w:left="0"/>
        <w:rPr>
          <w:noProof/>
          <w:color w:val="4F81BD" w:themeColor="accent1"/>
          <w:sz w:val="32"/>
          <w:szCs w:val="32"/>
          <w:lang w:eastAsia="en-GB"/>
        </w:rPr>
      </w:pPr>
    </w:p>
    <w:p w:rsidR="009C0C96" w:rsidRDefault="009C0C96" w:rsidP="008677F4">
      <w:pPr>
        <w:pStyle w:val="ListParagraph"/>
        <w:ind w:left="0"/>
        <w:rPr>
          <w:noProof/>
          <w:color w:val="4F81BD" w:themeColor="accent1"/>
          <w:sz w:val="32"/>
          <w:szCs w:val="32"/>
          <w:lang w:eastAsia="en-GB"/>
        </w:rPr>
      </w:pPr>
    </w:p>
    <w:p w:rsidR="009C0C96" w:rsidRDefault="009C0C96" w:rsidP="008677F4">
      <w:pPr>
        <w:pStyle w:val="ListParagraph"/>
        <w:ind w:left="0"/>
        <w:rPr>
          <w:noProof/>
          <w:color w:val="4F81BD" w:themeColor="accent1"/>
          <w:sz w:val="32"/>
          <w:szCs w:val="32"/>
          <w:lang w:eastAsia="en-GB"/>
        </w:rPr>
      </w:pPr>
    </w:p>
    <w:p w:rsidR="009C0C96" w:rsidRDefault="009C0C96" w:rsidP="008677F4">
      <w:pPr>
        <w:pStyle w:val="ListParagraph"/>
        <w:ind w:left="0"/>
        <w:rPr>
          <w:noProof/>
          <w:color w:val="4F81BD" w:themeColor="accent1"/>
          <w:sz w:val="32"/>
          <w:szCs w:val="32"/>
          <w:lang w:eastAsia="en-GB"/>
        </w:rPr>
      </w:pPr>
    </w:p>
    <w:p w:rsidR="009C0C96" w:rsidRDefault="009C0C96" w:rsidP="008677F4">
      <w:pPr>
        <w:pStyle w:val="ListParagraph"/>
        <w:ind w:left="0"/>
        <w:rPr>
          <w:noProof/>
          <w:color w:val="4F81BD" w:themeColor="accent1"/>
          <w:sz w:val="32"/>
          <w:szCs w:val="32"/>
          <w:lang w:eastAsia="en-GB"/>
        </w:rPr>
      </w:pPr>
    </w:p>
    <w:p w:rsidR="009C0C96" w:rsidRDefault="009C0C96" w:rsidP="008677F4">
      <w:pPr>
        <w:pStyle w:val="ListParagraph"/>
        <w:ind w:left="0"/>
        <w:rPr>
          <w:noProof/>
          <w:color w:val="4F81BD" w:themeColor="accent1"/>
          <w:sz w:val="32"/>
          <w:szCs w:val="32"/>
          <w:lang w:eastAsia="en-GB"/>
        </w:rPr>
      </w:pPr>
    </w:p>
    <w:p w:rsidR="009C0C96" w:rsidRDefault="009C0C96" w:rsidP="008677F4">
      <w:pPr>
        <w:pStyle w:val="ListParagraph"/>
        <w:ind w:left="0"/>
        <w:rPr>
          <w:noProof/>
          <w:color w:val="4F81BD" w:themeColor="accent1"/>
          <w:sz w:val="32"/>
          <w:szCs w:val="32"/>
          <w:lang w:eastAsia="en-GB"/>
        </w:rPr>
      </w:pPr>
    </w:p>
    <w:p w:rsidR="009C0C96" w:rsidRDefault="009C0C96" w:rsidP="008677F4">
      <w:pPr>
        <w:pStyle w:val="ListParagraph"/>
        <w:ind w:left="0"/>
        <w:rPr>
          <w:noProof/>
          <w:color w:val="4F81BD" w:themeColor="accent1"/>
          <w:sz w:val="32"/>
          <w:szCs w:val="32"/>
          <w:lang w:eastAsia="en-GB"/>
        </w:rPr>
      </w:pPr>
    </w:p>
    <w:p w:rsidR="009C0C96" w:rsidRDefault="009C0C96" w:rsidP="008677F4">
      <w:pPr>
        <w:pStyle w:val="ListParagraph"/>
        <w:ind w:left="0"/>
        <w:rPr>
          <w:noProof/>
          <w:color w:val="4F81BD" w:themeColor="accent1"/>
          <w:sz w:val="32"/>
          <w:szCs w:val="32"/>
          <w:lang w:eastAsia="en-GB"/>
        </w:rPr>
      </w:pPr>
    </w:p>
    <w:p w:rsidR="009C0C96" w:rsidRDefault="009C0C96" w:rsidP="008677F4">
      <w:pPr>
        <w:pStyle w:val="ListParagraph"/>
        <w:ind w:left="0"/>
        <w:rPr>
          <w:noProof/>
          <w:color w:val="4F81BD" w:themeColor="accent1"/>
          <w:sz w:val="32"/>
          <w:szCs w:val="32"/>
          <w:lang w:eastAsia="en-GB"/>
        </w:rPr>
      </w:pPr>
    </w:p>
    <w:p w:rsidR="009C0C96" w:rsidRDefault="009C0C96" w:rsidP="008677F4">
      <w:pPr>
        <w:pStyle w:val="ListParagraph"/>
        <w:ind w:left="0"/>
        <w:rPr>
          <w:noProof/>
          <w:color w:val="4F81BD" w:themeColor="accent1"/>
          <w:sz w:val="32"/>
          <w:szCs w:val="32"/>
          <w:lang w:eastAsia="en-GB"/>
        </w:rPr>
      </w:pPr>
    </w:p>
    <w:p w:rsidR="009C0C96" w:rsidRDefault="009C0C96" w:rsidP="008677F4">
      <w:pPr>
        <w:pStyle w:val="ListParagraph"/>
        <w:ind w:left="0"/>
        <w:rPr>
          <w:noProof/>
          <w:color w:val="4F81BD" w:themeColor="accent1"/>
          <w:sz w:val="32"/>
          <w:szCs w:val="32"/>
          <w:lang w:eastAsia="en-GB"/>
        </w:rPr>
      </w:pPr>
    </w:p>
    <w:p w:rsidR="009C0C96" w:rsidRDefault="009C0C96" w:rsidP="008677F4">
      <w:pPr>
        <w:pStyle w:val="ListParagraph"/>
        <w:ind w:left="0"/>
        <w:rPr>
          <w:noProof/>
          <w:color w:val="4F81BD" w:themeColor="accent1"/>
          <w:sz w:val="32"/>
          <w:szCs w:val="32"/>
          <w:lang w:eastAsia="en-GB"/>
        </w:rPr>
      </w:pPr>
    </w:p>
    <w:p w:rsidR="009C0C96" w:rsidRDefault="009C0C96" w:rsidP="008677F4">
      <w:pPr>
        <w:pStyle w:val="ListParagraph"/>
        <w:ind w:left="0"/>
        <w:rPr>
          <w:noProof/>
          <w:color w:val="4F81BD" w:themeColor="accent1"/>
          <w:sz w:val="32"/>
          <w:szCs w:val="32"/>
          <w:lang w:eastAsia="en-GB"/>
        </w:rPr>
      </w:pPr>
    </w:p>
    <w:p w:rsidR="009C0C96" w:rsidRDefault="009C0C96" w:rsidP="008677F4">
      <w:pPr>
        <w:pStyle w:val="ListParagraph"/>
        <w:ind w:left="0"/>
        <w:rPr>
          <w:noProof/>
          <w:color w:val="4F81BD" w:themeColor="accent1"/>
          <w:sz w:val="32"/>
          <w:szCs w:val="32"/>
          <w:lang w:eastAsia="en-GB"/>
        </w:rPr>
      </w:pPr>
    </w:p>
    <w:p w:rsidR="009C0C96" w:rsidRDefault="009C0C96" w:rsidP="008677F4">
      <w:pPr>
        <w:pStyle w:val="ListParagraph"/>
        <w:ind w:left="0"/>
        <w:rPr>
          <w:noProof/>
          <w:color w:val="4F81BD" w:themeColor="accent1"/>
          <w:sz w:val="32"/>
          <w:szCs w:val="32"/>
          <w:lang w:eastAsia="en-GB"/>
        </w:rPr>
      </w:pPr>
    </w:p>
    <w:p w:rsidR="009C0C96" w:rsidRDefault="009C0C96" w:rsidP="008677F4">
      <w:pPr>
        <w:pStyle w:val="ListParagraph"/>
        <w:ind w:left="0"/>
        <w:rPr>
          <w:noProof/>
          <w:color w:val="4F81BD" w:themeColor="accent1"/>
          <w:sz w:val="32"/>
          <w:szCs w:val="32"/>
          <w:lang w:eastAsia="en-GB"/>
        </w:rPr>
      </w:pPr>
    </w:p>
    <w:p w:rsidR="009C0C96" w:rsidRDefault="009C0C96" w:rsidP="008677F4">
      <w:pPr>
        <w:pStyle w:val="ListParagraph"/>
        <w:ind w:left="0"/>
        <w:rPr>
          <w:noProof/>
          <w:color w:val="4F81BD" w:themeColor="accent1"/>
          <w:sz w:val="32"/>
          <w:szCs w:val="32"/>
          <w:lang w:eastAsia="en-GB"/>
        </w:rPr>
      </w:pPr>
    </w:p>
    <w:p w:rsidR="009C0C96" w:rsidRDefault="009C0C96" w:rsidP="008677F4">
      <w:pPr>
        <w:pStyle w:val="ListParagraph"/>
        <w:ind w:left="0"/>
        <w:rPr>
          <w:noProof/>
          <w:color w:val="4F81BD" w:themeColor="accent1"/>
          <w:sz w:val="32"/>
          <w:szCs w:val="32"/>
          <w:lang w:eastAsia="en-GB"/>
        </w:rPr>
      </w:pPr>
    </w:p>
    <w:p w:rsidR="009C0C96" w:rsidRDefault="009C0C96" w:rsidP="008677F4">
      <w:pPr>
        <w:pStyle w:val="ListParagraph"/>
        <w:ind w:left="0"/>
        <w:rPr>
          <w:noProof/>
          <w:color w:val="4F81BD" w:themeColor="accent1"/>
          <w:sz w:val="32"/>
          <w:szCs w:val="32"/>
          <w:lang w:eastAsia="en-GB"/>
        </w:rPr>
      </w:pPr>
    </w:p>
    <w:p w:rsidR="009C0C96" w:rsidRDefault="009C0C96" w:rsidP="008677F4">
      <w:pPr>
        <w:pStyle w:val="ListParagraph"/>
        <w:ind w:left="0"/>
        <w:rPr>
          <w:noProof/>
          <w:color w:val="4F81BD" w:themeColor="accent1"/>
          <w:sz w:val="32"/>
          <w:szCs w:val="32"/>
          <w:lang w:eastAsia="en-GB"/>
        </w:rPr>
      </w:pPr>
    </w:p>
    <w:p w:rsidR="009C0C96" w:rsidRDefault="009C0C96" w:rsidP="008677F4">
      <w:pPr>
        <w:pStyle w:val="ListParagraph"/>
        <w:ind w:left="0"/>
        <w:rPr>
          <w:noProof/>
          <w:color w:val="4F81BD" w:themeColor="accent1"/>
          <w:sz w:val="32"/>
          <w:szCs w:val="32"/>
          <w:lang w:eastAsia="en-GB"/>
        </w:rPr>
      </w:pPr>
    </w:p>
    <w:p w:rsidR="009C0C96" w:rsidRDefault="009C0C96" w:rsidP="008677F4">
      <w:pPr>
        <w:pStyle w:val="ListParagraph"/>
        <w:ind w:left="0"/>
        <w:rPr>
          <w:noProof/>
          <w:color w:val="4F81BD" w:themeColor="accent1"/>
          <w:sz w:val="32"/>
          <w:szCs w:val="32"/>
          <w:lang w:eastAsia="en-GB"/>
        </w:rPr>
      </w:pPr>
    </w:p>
    <w:p w:rsidR="009C0C96" w:rsidRDefault="009C0C96" w:rsidP="008677F4">
      <w:pPr>
        <w:pStyle w:val="ListParagraph"/>
        <w:ind w:left="0"/>
        <w:rPr>
          <w:noProof/>
          <w:color w:val="4F81BD" w:themeColor="accent1"/>
          <w:sz w:val="32"/>
          <w:szCs w:val="32"/>
          <w:lang w:eastAsia="en-GB"/>
        </w:rPr>
      </w:pPr>
    </w:p>
    <w:p w:rsidR="009C0C96" w:rsidRDefault="009C0C96" w:rsidP="008677F4">
      <w:pPr>
        <w:pStyle w:val="ListParagraph"/>
        <w:ind w:left="0"/>
        <w:rPr>
          <w:noProof/>
          <w:color w:val="4F81BD" w:themeColor="accent1"/>
          <w:sz w:val="32"/>
          <w:szCs w:val="32"/>
          <w:lang w:eastAsia="en-GB"/>
        </w:rPr>
      </w:pPr>
    </w:p>
    <w:p w:rsidR="00666AD6" w:rsidRDefault="00666AD6" w:rsidP="008677F4">
      <w:pPr>
        <w:pStyle w:val="ListParagraph"/>
        <w:ind w:left="0"/>
        <w:rPr>
          <w:b/>
          <w:noProof/>
          <w:color w:val="4F81BD" w:themeColor="accent1"/>
          <w:sz w:val="28"/>
          <w:szCs w:val="28"/>
          <w:lang w:eastAsia="en-GB"/>
        </w:rPr>
      </w:pPr>
    </w:p>
    <w:sectPr w:rsidR="00666AD6" w:rsidSect="00C4487D">
      <w:headerReference w:type="default" r:id="rId7"/>
      <w:footerReference w:type="default" r:id="rId8"/>
      <w:pgSz w:w="11906" w:h="16838"/>
      <w:pgMar w:top="680" w:right="851" w:bottom="680" w:left="96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B40" w:rsidRDefault="00870B40" w:rsidP="00B64C4E">
      <w:pPr>
        <w:spacing w:after="0" w:line="240" w:lineRule="auto"/>
      </w:pPr>
      <w:r>
        <w:separator/>
      </w:r>
    </w:p>
  </w:endnote>
  <w:endnote w:type="continuationSeparator" w:id="0">
    <w:p w:rsidR="00870B40" w:rsidRDefault="00870B40" w:rsidP="00B64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C4E" w:rsidRDefault="00870B40">
    <w:pPr>
      <w:pStyle w:val="Footer"/>
    </w:pPr>
  </w:p>
  <w:p w:rsidR="00B64C4E" w:rsidRDefault="00C1378C">
    <w:pPr>
      <w:pStyle w:val="Footer"/>
    </w:pPr>
    <w:r>
      <w:rPr>
        <w:noProof/>
        <w:lang w:val="tr-TR" w:eastAsia="tr-TR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-578597</wp:posOffset>
          </wp:positionH>
          <wp:positionV relativeFrom="paragraph">
            <wp:posOffset>88601</wp:posOffset>
          </wp:positionV>
          <wp:extent cx="506880" cy="508000"/>
          <wp:effectExtent l="19050" t="0" r="7470" b="0"/>
          <wp:wrapNone/>
          <wp:docPr id="2" name="Picture 1" descr="footer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688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7C95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117475</wp:posOffset>
              </wp:positionV>
              <wp:extent cx="2807970" cy="0"/>
              <wp:effectExtent l="10160" t="15875" r="26670" b="2222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079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1DBA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2pt;margin-top:9.25pt;width:221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" strokecolor="#243f60 [1604]" strokeweight="1pt"/>
          </w:pict>
        </mc:Fallback>
      </mc:AlternateContent>
    </w:r>
  </w:p>
  <w:p w:rsidR="00B64C4E" w:rsidRDefault="00217C95">
    <w:pPr>
      <w:pStyle w:val="Footer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</wp:posOffset>
              </wp:positionH>
              <wp:positionV relativeFrom="paragraph">
                <wp:posOffset>10708</wp:posOffset>
              </wp:positionV>
              <wp:extent cx="2409173" cy="36449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173" cy="364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2A15" w:rsidRDefault="00C1378C" w:rsidP="00C1378C">
                          <w:pPr>
                            <w:pStyle w:val="Foo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© </w:t>
                          </w:r>
                          <w:r w:rsidR="00E87199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Mark Johnson</w:t>
                          </w:r>
                        </w:p>
                        <w:p w:rsidR="00DF57FE" w:rsidRPr="001519F6" w:rsidRDefault="00C1378C" w:rsidP="00C1378C">
                          <w:pPr>
                            <w:pStyle w:val="Foo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proofErr w:type="spellStart"/>
                          <w:r w:rsidRPr="0034384D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InThinking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www.</w:t>
                          </w:r>
                          <w:r w:rsidR="00E87199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thinkib.net/Economics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0;margin-top:.85pt;width:189.7pt;height:2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titgIAALk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" filled="f" stroked="f">
              <v:textbox>
                <w:txbxContent>
                  <w:p w:rsidR="00682A15" w:rsidRDefault="00C1378C" w:rsidP="00C1378C">
                    <w:pPr>
                      <w:pStyle w:val="Footer"/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© </w:t>
                    </w:r>
                    <w:r w:rsidR="00E87199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Mark Johnson</w:t>
                    </w:r>
                  </w:p>
                  <w:p w:rsidR="00DF57FE" w:rsidRPr="001519F6" w:rsidRDefault="00C1378C" w:rsidP="00C1378C">
                    <w:pPr>
                      <w:pStyle w:val="Footer"/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proofErr w:type="spellStart"/>
                    <w:r w:rsidRPr="0034384D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InThinking</w:t>
                    </w:r>
                    <w:proofErr w:type="spellEnd"/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www.</w:t>
                    </w:r>
                    <w:r w:rsidR="00E87199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thinkib.net/Economics</w:t>
                    </w:r>
                  </w:p>
                </w:txbxContent>
              </v:textbox>
            </v:shape>
          </w:pict>
        </mc:Fallback>
      </mc:AlternateContent>
    </w:r>
  </w:p>
  <w:p w:rsidR="00B64C4E" w:rsidRDefault="00217C95">
    <w:pPr>
      <w:pStyle w:val="Footer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5788660</wp:posOffset>
              </wp:positionH>
              <wp:positionV relativeFrom="paragraph">
                <wp:posOffset>-60960</wp:posOffset>
              </wp:positionV>
              <wp:extent cx="392430" cy="295275"/>
              <wp:effectExtent l="0" t="2540" r="381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1D29" w:rsidRDefault="00217C95" w:rsidP="004D1D2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8719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37" type="#_x0000_t202" style="position:absolute;margin-left:455.8pt;margin-top:-4.8pt;width:30.9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+/XhAIAABU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" stroked="f">
              <v:textbox>
                <w:txbxContent>
                  <w:p w:rsidR="004D1D29" w:rsidRDefault="00217C95" w:rsidP="004D1D29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87199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B40" w:rsidRDefault="00870B40" w:rsidP="00B64C4E">
      <w:pPr>
        <w:spacing w:after="0" w:line="240" w:lineRule="auto"/>
      </w:pPr>
      <w:r>
        <w:separator/>
      </w:r>
    </w:p>
  </w:footnote>
  <w:footnote w:type="continuationSeparator" w:id="0">
    <w:p w:rsidR="00870B40" w:rsidRDefault="00870B40" w:rsidP="00B64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BBB" w:rsidRDefault="00682A15">
    <w:pPr>
      <w:pStyle w:val="Header"/>
    </w:pPr>
    <w:r>
      <w:rPr>
        <w:noProof/>
        <w:lang w:val="tr-TR" w:eastAsia="tr-TR"/>
      </w:rPr>
      <w:drawing>
        <wp:anchor distT="0" distB="0" distL="114300" distR="114300" simplePos="0" relativeHeight="251672576" behindDoc="0" locked="0" layoutInCell="1" allowOverlap="1" wp14:anchorId="17642868" wp14:editId="786ECABC">
          <wp:simplePos x="0" y="0"/>
          <wp:positionH relativeFrom="column">
            <wp:posOffset>4663492</wp:posOffset>
          </wp:positionH>
          <wp:positionV relativeFrom="paragraph">
            <wp:posOffset>-82610</wp:posOffset>
          </wp:positionV>
          <wp:extent cx="1573530" cy="644525"/>
          <wp:effectExtent l="0" t="0" r="762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hinking-logo-4-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53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1BBB" w:rsidRDefault="00870B40">
    <w:pPr>
      <w:pStyle w:val="Header"/>
    </w:pPr>
  </w:p>
  <w:p w:rsidR="005C1BBB" w:rsidRDefault="00870B40">
    <w:pPr>
      <w:pStyle w:val="Header"/>
    </w:pPr>
  </w:p>
  <w:p w:rsidR="005C1BBB" w:rsidRDefault="00870B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F1159"/>
    <w:multiLevelType w:val="hybridMultilevel"/>
    <w:tmpl w:val="DD36F0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54F46"/>
    <w:multiLevelType w:val="hybridMultilevel"/>
    <w:tmpl w:val="4B7C4618"/>
    <w:lvl w:ilvl="0" w:tplc="DCB48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8837CD"/>
    <w:multiLevelType w:val="hybridMultilevel"/>
    <w:tmpl w:val="EEDE54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15"/>
    <w:rsid w:val="00065F6D"/>
    <w:rsid w:val="000B5431"/>
    <w:rsid w:val="000B6A06"/>
    <w:rsid w:val="000C3E0E"/>
    <w:rsid w:val="000E2ED6"/>
    <w:rsid w:val="00193CA1"/>
    <w:rsid w:val="00217C95"/>
    <w:rsid w:val="00227640"/>
    <w:rsid w:val="0026013E"/>
    <w:rsid w:val="00344F38"/>
    <w:rsid w:val="0036568C"/>
    <w:rsid w:val="003B6CED"/>
    <w:rsid w:val="003C2981"/>
    <w:rsid w:val="003E4C91"/>
    <w:rsid w:val="00400B73"/>
    <w:rsid w:val="00446ABD"/>
    <w:rsid w:val="00461633"/>
    <w:rsid w:val="005B13FE"/>
    <w:rsid w:val="005B72AD"/>
    <w:rsid w:val="0060230C"/>
    <w:rsid w:val="00645DA4"/>
    <w:rsid w:val="00666AD6"/>
    <w:rsid w:val="00682A15"/>
    <w:rsid w:val="007E6DA5"/>
    <w:rsid w:val="00851B06"/>
    <w:rsid w:val="008677F4"/>
    <w:rsid w:val="00870B40"/>
    <w:rsid w:val="008727AD"/>
    <w:rsid w:val="00877718"/>
    <w:rsid w:val="009B482E"/>
    <w:rsid w:val="009B48CC"/>
    <w:rsid w:val="009C0C96"/>
    <w:rsid w:val="009F24EA"/>
    <w:rsid w:val="00A2404E"/>
    <w:rsid w:val="00A51E53"/>
    <w:rsid w:val="00AC14DA"/>
    <w:rsid w:val="00B5123A"/>
    <w:rsid w:val="00B54B0B"/>
    <w:rsid w:val="00B67257"/>
    <w:rsid w:val="00B7643D"/>
    <w:rsid w:val="00B80E25"/>
    <w:rsid w:val="00BE4D89"/>
    <w:rsid w:val="00C1378C"/>
    <w:rsid w:val="00C4487D"/>
    <w:rsid w:val="00CD52C1"/>
    <w:rsid w:val="00D12F3E"/>
    <w:rsid w:val="00D412C1"/>
    <w:rsid w:val="00DB0181"/>
    <w:rsid w:val="00E17130"/>
    <w:rsid w:val="00E4391F"/>
    <w:rsid w:val="00E87199"/>
    <w:rsid w:val="00EB3BB7"/>
    <w:rsid w:val="00ED3931"/>
    <w:rsid w:val="00F0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5645683-AE53-4902-A4E5-601B5DBB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C4E"/>
  </w:style>
  <w:style w:type="paragraph" w:styleId="Footer">
    <w:name w:val="footer"/>
    <w:basedOn w:val="Normal"/>
    <w:link w:val="FooterChar"/>
    <w:uiPriority w:val="99"/>
    <w:unhideWhenUsed/>
    <w:rsid w:val="00B6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C4E"/>
  </w:style>
  <w:style w:type="paragraph" w:styleId="BalloonText">
    <w:name w:val="Balloon Text"/>
    <w:basedOn w:val="Normal"/>
    <w:link w:val="BalloonTextChar"/>
    <w:uiPriority w:val="99"/>
    <w:semiHidden/>
    <w:unhideWhenUsed/>
    <w:rsid w:val="00B6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C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6E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27640"/>
    <w:pPr>
      <w:ind w:left="720"/>
      <w:contextualSpacing/>
    </w:pPr>
  </w:style>
  <w:style w:type="character" w:customStyle="1" w:styleId="st">
    <w:name w:val="st"/>
    <w:basedOn w:val="DefaultParagraphFont"/>
    <w:rsid w:val="005B13FE"/>
  </w:style>
  <w:style w:type="character" w:styleId="Emphasis">
    <w:name w:val="Emphasis"/>
    <w:basedOn w:val="DefaultParagraphFont"/>
    <w:uiPriority w:val="20"/>
    <w:qFormat/>
    <w:rsid w:val="00B7643D"/>
    <w:rPr>
      <w:i/>
      <w:iCs/>
    </w:rPr>
  </w:style>
  <w:style w:type="character" w:styleId="Strong">
    <w:name w:val="Strong"/>
    <w:basedOn w:val="DefaultParagraphFont"/>
    <w:uiPriority w:val="22"/>
    <w:qFormat/>
    <w:rsid w:val="00B7643D"/>
    <w:rPr>
      <w:b/>
      <w:bCs/>
    </w:rPr>
  </w:style>
  <w:style w:type="table" w:styleId="TableGrid">
    <w:name w:val="Table Grid"/>
    <w:basedOn w:val="TableNormal"/>
    <w:uiPriority w:val="59"/>
    <w:rsid w:val="00B76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46A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ublic\inthinking.dev\agendas.repo\templates\old\inthinking-template-word-200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inthinking-template-word-2007</Template>
  <TotalTime>8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Mark JOHNSON</cp:lastModifiedBy>
  <cp:revision>4</cp:revision>
  <cp:lastPrinted>2018-02-01T15:17:00Z</cp:lastPrinted>
  <dcterms:created xsi:type="dcterms:W3CDTF">2019-01-19T11:43:00Z</dcterms:created>
  <dcterms:modified xsi:type="dcterms:W3CDTF">2019-01-19T11:51:00Z</dcterms:modified>
</cp:coreProperties>
</file>